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961" w:rsidRDefault="005F0FB9" w:rsidP="000F496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 a klasė </w:t>
      </w:r>
      <w:r w:rsidR="000F4961" w:rsidRPr="000F4961">
        <w:rPr>
          <w:rFonts w:ascii="Times New Roman" w:hAnsi="Times New Roman" w:cs="Times New Roman"/>
          <w:sz w:val="24"/>
          <w:szCs w:val="24"/>
          <w:shd w:val="clear" w:color="auto" w:fill="FFFFFF"/>
        </w:rPr>
        <w:t>20</w:t>
      </w:r>
      <w:r w:rsidR="00160757">
        <w:rPr>
          <w:rFonts w:ascii="Times New Roman" w:hAnsi="Times New Roman" w:cs="Times New Roman"/>
          <w:sz w:val="24"/>
          <w:szCs w:val="24"/>
          <w:shd w:val="clear" w:color="auto" w:fill="FFFFFF"/>
        </w:rPr>
        <w:t xml:space="preserve">18-06-01 lankėsi </w:t>
      </w:r>
      <w:r>
        <w:rPr>
          <w:rFonts w:ascii="Times New Roman" w:hAnsi="Times New Roman" w:cs="Times New Roman"/>
          <w:sz w:val="24"/>
          <w:szCs w:val="24"/>
          <w:shd w:val="clear" w:color="auto" w:fill="FFFFFF"/>
        </w:rPr>
        <w:t>UAB „</w:t>
      </w:r>
      <w:proofErr w:type="spellStart"/>
      <w:r>
        <w:rPr>
          <w:rFonts w:ascii="Times New Roman" w:hAnsi="Times New Roman" w:cs="Times New Roman"/>
          <w:sz w:val="24"/>
          <w:szCs w:val="24"/>
          <w:shd w:val="clear" w:color="auto" w:fill="FFFFFF"/>
        </w:rPr>
        <w:t>Kitron</w:t>
      </w:r>
      <w:proofErr w:type="spellEnd"/>
      <w:r>
        <w:rPr>
          <w:rFonts w:ascii="Times New Roman" w:hAnsi="Times New Roman" w:cs="Times New Roman"/>
          <w:sz w:val="24"/>
          <w:szCs w:val="24"/>
          <w:shd w:val="clear" w:color="auto" w:fill="FFFFFF"/>
        </w:rPr>
        <w:t>“</w:t>
      </w:r>
      <w:r w:rsidR="000F4961" w:rsidRPr="000F4961">
        <w:rPr>
          <w:rFonts w:ascii="Times New Roman" w:hAnsi="Times New Roman" w:cs="Times New Roman"/>
          <w:sz w:val="24"/>
          <w:szCs w:val="24"/>
          <w:shd w:val="clear" w:color="auto" w:fill="FFFFFF"/>
        </w:rPr>
        <w:t>, vienoje didžiausių gamybos įmonių Lietuvoje. Mokiniai buvo supažindinti su naujausiomis technologijomis bei sistemomis, turėjo galimybę pamatyti gamybos procesą iš arti, plačiau susipažino su elektronikos inžinieriaus specialybe.</w:t>
      </w:r>
    </w:p>
    <w:p w:rsidR="000F4961" w:rsidRDefault="006D0D83" w:rsidP="000F4961">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t-LT"/>
        </w:rPr>
        <w:drawing>
          <wp:inline distT="0" distB="0" distL="0" distR="0" wp14:anchorId="6DF1D6BB">
            <wp:extent cx="4523740" cy="254254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3740" cy="2542540"/>
                    </a:xfrm>
                    <a:prstGeom prst="rect">
                      <a:avLst/>
                    </a:prstGeom>
                    <a:noFill/>
                  </pic:spPr>
                </pic:pic>
              </a:graphicData>
            </a:graphic>
          </wp:inline>
        </w:drawing>
      </w:r>
    </w:p>
    <w:p w:rsidR="006D0D83" w:rsidRDefault="006D0D83" w:rsidP="000F4961">
      <w:pPr>
        <w:jc w:val="both"/>
        <w:rPr>
          <w:rFonts w:ascii="Times New Roman" w:hAnsi="Times New Roman" w:cs="Times New Roman"/>
          <w:sz w:val="24"/>
          <w:szCs w:val="24"/>
          <w:shd w:val="clear" w:color="auto" w:fill="FFFFFF"/>
        </w:rPr>
      </w:pPr>
    </w:p>
    <w:p w:rsidR="000F4961" w:rsidRDefault="006D0D83" w:rsidP="003D70A0">
      <w:pPr>
        <w:ind w:firstLine="1296"/>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t-LT"/>
        </w:rPr>
        <w:drawing>
          <wp:inline distT="0" distB="0" distL="0" distR="0" wp14:anchorId="7B0B2C20">
            <wp:extent cx="4572635" cy="257302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2573020"/>
                    </a:xfrm>
                    <a:prstGeom prst="rect">
                      <a:avLst/>
                    </a:prstGeom>
                    <a:noFill/>
                  </pic:spPr>
                </pic:pic>
              </a:graphicData>
            </a:graphic>
          </wp:inline>
        </w:drawing>
      </w:r>
      <w:r w:rsidRPr="006D0D83">
        <w:rPr>
          <w:rFonts w:ascii="Times New Roman" w:hAnsi="Times New Roman" w:cs="Times New Roman"/>
          <w:sz w:val="24"/>
          <w:szCs w:val="24"/>
          <w:shd w:val="clear" w:color="auto" w:fill="FFFFFF"/>
        </w:rPr>
        <w:t xml:space="preserve"> </w:t>
      </w:r>
    </w:p>
    <w:p w:rsidR="00160757" w:rsidRDefault="00160757" w:rsidP="003D70A0">
      <w:pPr>
        <w:ind w:firstLine="1296"/>
        <w:jc w:val="both"/>
        <w:rPr>
          <w:rFonts w:ascii="Times New Roman" w:hAnsi="Times New Roman" w:cs="Times New Roman"/>
          <w:sz w:val="24"/>
          <w:szCs w:val="24"/>
          <w:shd w:val="clear" w:color="auto" w:fill="FFFFFF"/>
        </w:rPr>
      </w:pPr>
    </w:p>
    <w:p w:rsidR="00160757" w:rsidRDefault="00160757" w:rsidP="00160757">
      <w:pPr>
        <w:ind w:firstLine="129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I b klasės a</w:t>
      </w:r>
      <w:r w:rsidRPr="0084572D">
        <w:rPr>
          <w:rFonts w:ascii="Times New Roman" w:hAnsi="Times New Roman" w:cs="Times New Roman"/>
          <w:sz w:val="24"/>
          <w:szCs w:val="24"/>
          <w:shd w:val="clear" w:color="auto" w:fill="FFFFFF"/>
        </w:rPr>
        <w:t xml:space="preserve">psilankymas priešgaisrinės gelbėjimo valdyboje buvo labai naudingas mūsų klasei. Gavome gana nemažai informacijos apie gaisrininkų darbą, kaip jie aukojasi dėl kitų gyvybės, kokie jie stiprūs fiziškai bei </w:t>
      </w:r>
      <w:proofErr w:type="spellStart"/>
      <w:r w:rsidRPr="0084572D">
        <w:rPr>
          <w:rFonts w:ascii="Times New Roman" w:hAnsi="Times New Roman" w:cs="Times New Roman"/>
          <w:sz w:val="24"/>
          <w:szCs w:val="24"/>
          <w:shd w:val="clear" w:color="auto" w:fill="FFFFFF"/>
        </w:rPr>
        <w:t>emociškai</w:t>
      </w:r>
      <w:proofErr w:type="spellEnd"/>
      <w:r w:rsidRPr="0084572D">
        <w:rPr>
          <w:rFonts w:ascii="Times New Roman" w:hAnsi="Times New Roman" w:cs="Times New Roman"/>
          <w:sz w:val="24"/>
          <w:szCs w:val="24"/>
          <w:shd w:val="clear" w:color="auto" w:fill="FFFFFF"/>
        </w:rPr>
        <w:t xml:space="preserve">. Taip pat sužinojome kaip elgtis patekus į sudėtingą </w:t>
      </w:r>
      <w:proofErr w:type="spellStart"/>
      <w:r w:rsidRPr="0084572D">
        <w:rPr>
          <w:rFonts w:ascii="Times New Roman" w:hAnsi="Times New Roman" w:cs="Times New Roman"/>
          <w:sz w:val="24"/>
          <w:szCs w:val="24"/>
          <w:shd w:val="clear" w:color="auto" w:fill="FFFFFF"/>
        </w:rPr>
        <w:t>sutuaciją</w:t>
      </w:r>
      <w:proofErr w:type="spellEnd"/>
      <w:r w:rsidRPr="0084572D">
        <w:rPr>
          <w:rFonts w:ascii="Times New Roman" w:hAnsi="Times New Roman" w:cs="Times New Roman"/>
          <w:sz w:val="24"/>
          <w:szCs w:val="24"/>
          <w:shd w:val="clear" w:color="auto" w:fill="FFFFFF"/>
        </w:rPr>
        <w:t xml:space="preserve">, kaip paskambinus pagalbai paaiškinti situaciją, kad  gaisrininkai galėtų padėti tinkamai, stengiantis išvengti didelių nelaimių. Išklausę </w:t>
      </w:r>
      <w:proofErr w:type="spellStart"/>
      <w:r w:rsidRPr="0084572D">
        <w:rPr>
          <w:rFonts w:ascii="Times New Roman" w:hAnsi="Times New Roman" w:cs="Times New Roman"/>
          <w:sz w:val="24"/>
          <w:szCs w:val="24"/>
          <w:shd w:val="clear" w:color="auto" w:fill="FFFFFF"/>
        </w:rPr>
        <w:t>pasakojimų,moksleiviams</w:t>
      </w:r>
      <w:proofErr w:type="spellEnd"/>
      <w:r w:rsidRPr="0084572D">
        <w:rPr>
          <w:rFonts w:ascii="Times New Roman" w:hAnsi="Times New Roman" w:cs="Times New Roman"/>
          <w:sz w:val="24"/>
          <w:szCs w:val="24"/>
          <w:shd w:val="clear" w:color="auto" w:fill="FFFFFF"/>
        </w:rPr>
        <w:t xml:space="preserve"> buvo leista praktiškai išbandyti nusileidimą stulpu, kuriuo leidžiasi gaisrininkai į gelbėjimo automobilių </w:t>
      </w:r>
      <w:proofErr w:type="spellStart"/>
      <w:r w:rsidRPr="0084572D">
        <w:rPr>
          <w:rFonts w:ascii="Times New Roman" w:hAnsi="Times New Roman" w:cs="Times New Roman"/>
          <w:sz w:val="24"/>
          <w:szCs w:val="24"/>
          <w:shd w:val="clear" w:color="auto" w:fill="FFFFFF"/>
        </w:rPr>
        <w:t>garažą,gavus</w:t>
      </w:r>
      <w:proofErr w:type="spellEnd"/>
      <w:r w:rsidRPr="0084572D">
        <w:rPr>
          <w:rFonts w:ascii="Times New Roman" w:hAnsi="Times New Roman" w:cs="Times New Roman"/>
          <w:sz w:val="24"/>
          <w:szCs w:val="24"/>
          <w:shd w:val="clear" w:color="auto" w:fill="FFFFFF"/>
        </w:rPr>
        <w:t xml:space="preserve"> pranešimus apie nelaimes.</w:t>
      </w:r>
    </w:p>
    <w:p w:rsidR="0084572D" w:rsidRDefault="0084572D" w:rsidP="003D70A0">
      <w:pPr>
        <w:ind w:firstLine="1296"/>
        <w:jc w:val="both"/>
        <w:rPr>
          <w:rFonts w:ascii="Times New Roman" w:hAnsi="Times New Roman" w:cs="Times New Roman"/>
          <w:sz w:val="24"/>
          <w:szCs w:val="24"/>
          <w:shd w:val="clear" w:color="auto" w:fill="FFFFFF"/>
        </w:rPr>
      </w:pPr>
    </w:p>
    <w:p w:rsidR="0084572D" w:rsidRDefault="00160757" w:rsidP="003D70A0">
      <w:pPr>
        <w:ind w:firstLine="1296"/>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t-LT"/>
        </w:rPr>
        <w:lastRenderedPageBreak/>
        <w:drawing>
          <wp:inline distT="0" distB="0" distL="0" distR="0" wp14:anchorId="20959E04">
            <wp:extent cx="6120765" cy="4590415"/>
            <wp:effectExtent l="0" t="0" r="0" b="63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rsidR="00160757" w:rsidRDefault="00160757" w:rsidP="003D70A0">
      <w:pPr>
        <w:ind w:firstLine="1296"/>
        <w:jc w:val="both"/>
        <w:rPr>
          <w:rFonts w:ascii="Times New Roman" w:hAnsi="Times New Roman" w:cs="Times New Roman"/>
          <w:sz w:val="24"/>
          <w:szCs w:val="24"/>
          <w:shd w:val="clear" w:color="auto" w:fill="FFFFFF"/>
        </w:rPr>
      </w:pPr>
    </w:p>
    <w:p w:rsidR="006D0D83" w:rsidRDefault="00C55B8F" w:rsidP="003D70A0">
      <w:pPr>
        <w:ind w:firstLine="1296"/>
        <w:jc w:val="both"/>
        <w:rPr>
          <w:rFonts w:ascii="Times New Roman" w:hAnsi="Times New Roman" w:cs="Times New Roman"/>
          <w:sz w:val="24"/>
          <w:szCs w:val="24"/>
          <w:shd w:val="clear" w:color="auto" w:fill="FFFFFF"/>
        </w:rPr>
      </w:pPr>
      <w:r w:rsidRPr="00C55B8F">
        <w:rPr>
          <w:rFonts w:ascii="Times New Roman" w:hAnsi="Times New Roman" w:cs="Times New Roman"/>
          <w:sz w:val="24"/>
          <w:szCs w:val="24"/>
          <w:shd w:val="clear" w:color="auto" w:fill="FFFFFF"/>
        </w:rPr>
        <w:t xml:space="preserve">Šių metų, gegužės 31d, 1c klasė apsilankė Kauno Klinikose, I vaikų skyriuje. Mus šiltai priėmė klasės  mama </w:t>
      </w:r>
      <w:proofErr w:type="spellStart"/>
      <w:r w:rsidRPr="00C55B8F">
        <w:rPr>
          <w:rFonts w:ascii="Times New Roman" w:hAnsi="Times New Roman" w:cs="Times New Roman"/>
          <w:sz w:val="24"/>
          <w:szCs w:val="24"/>
          <w:shd w:val="clear" w:color="auto" w:fill="FFFFFF"/>
        </w:rPr>
        <w:t>J.Dobilienė</w:t>
      </w:r>
      <w:proofErr w:type="spellEnd"/>
      <w:r w:rsidRPr="00C55B8F">
        <w:rPr>
          <w:rFonts w:ascii="Times New Roman" w:hAnsi="Times New Roman" w:cs="Times New Roman"/>
          <w:sz w:val="24"/>
          <w:szCs w:val="24"/>
          <w:shd w:val="clear" w:color="auto" w:fill="FFFFFF"/>
        </w:rPr>
        <w:t xml:space="preserve"> , kuri ten dirba. Mus labai sužavėjo klinikose esanti atmosfera, kadangi ten dirbantis personalas yra labai malonus, mylintis savo darbą, pasiruošęs visada padėti. Įvairių sričių specialistai, mums trumpai pristatė, koks svarbus yra jų darbas ir kaip jį dirba. Taip pat turėjome galimybę pažvelgti kabinetuose esančius prietaisus, inventorių ir galėjome išbandyti dvimatę širdies echoskopiją, vibracinę liemenę ir šoko kambary esantį deguonies ir linksminančių dujų ar azoto </w:t>
      </w:r>
      <w:proofErr w:type="spellStart"/>
      <w:r w:rsidRPr="00C55B8F">
        <w:rPr>
          <w:rFonts w:ascii="Times New Roman" w:hAnsi="Times New Roman" w:cs="Times New Roman"/>
          <w:sz w:val="24"/>
          <w:szCs w:val="24"/>
          <w:shd w:val="clear" w:color="auto" w:fill="FFFFFF"/>
        </w:rPr>
        <w:t>monoksido</w:t>
      </w:r>
      <w:proofErr w:type="spellEnd"/>
      <w:r w:rsidRPr="00C55B8F">
        <w:rPr>
          <w:rFonts w:ascii="Times New Roman" w:hAnsi="Times New Roman" w:cs="Times New Roman"/>
          <w:sz w:val="24"/>
          <w:szCs w:val="24"/>
          <w:shd w:val="clear" w:color="auto" w:fill="FFFFFF"/>
        </w:rPr>
        <w:t xml:space="preserve"> tiekimo aparatą. Visa klasė po 2h trukusio susipažinimo su Kauno klinikomis, grįžo pilni įspūdžių ir noro ateitį sieti su medicina</w:t>
      </w:r>
      <w:r>
        <w:rPr>
          <w:rFonts w:ascii="Times New Roman" w:hAnsi="Times New Roman" w:cs="Times New Roman"/>
          <w:sz w:val="24"/>
          <w:szCs w:val="24"/>
          <w:shd w:val="clear" w:color="auto" w:fill="FFFFFF"/>
        </w:rPr>
        <w:t>.</w:t>
      </w:r>
    </w:p>
    <w:p w:rsidR="005F0FB9" w:rsidRDefault="005F0FB9" w:rsidP="003D70A0">
      <w:pPr>
        <w:ind w:firstLine="1296"/>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t-LT"/>
        </w:rPr>
        <w:lastRenderedPageBreak/>
        <w:drawing>
          <wp:inline distT="0" distB="0" distL="0" distR="0" wp14:anchorId="29C8484C" wp14:editId="038A5B90">
            <wp:extent cx="6127115" cy="4603115"/>
            <wp:effectExtent l="0" t="0" r="6985" b="698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115" cy="4603115"/>
                    </a:xfrm>
                    <a:prstGeom prst="rect">
                      <a:avLst/>
                    </a:prstGeom>
                    <a:noFill/>
                  </pic:spPr>
                </pic:pic>
              </a:graphicData>
            </a:graphic>
          </wp:inline>
        </w:drawing>
      </w:r>
    </w:p>
    <w:p w:rsidR="00C55B8F" w:rsidRDefault="00C55B8F" w:rsidP="003D70A0">
      <w:pPr>
        <w:ind w:firstLine="1296"/>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t-LT"/>
        </w:rPr>
        <w:lastRenderedPageBreak/>
        <w:drawing>
          <wp:inline distT="0" distB="0" distL="0" distR="0" wp14:anchorId="6DE74F85" wp14:editId="5DE28199">
            <wp:extent cx="6121612" cy="454342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542797"/>
                    </a:xfrm>
                    <a:prstGeom prst="rect">
                      <a:avLst/>
                    </a:prstGeom>
                    <a:noFill/>
                  </pic:spPr>
                </pic:pic>
              </a:graphicData>
            </a:graphic>
          </wp:inline>
        </w:drawing>
      </w:r>
    </w:p>
    <w:p w:rsidR="0084572D" w:rsidRPr="0084572D" w:rsidRDefault="0084572D" w:rsidP="0084572D">
      <w:pPr>
        <w:ind w:firstLine="1296"/>
        <w:jc w:val="both"/>
        <w:rPr>
          <w:rFonts w:ascii="Times New Roman" w:hAnsi="Times New Roman" w:cs="Times New Roman"/>
          <w:sz w:val="24"/>
          <w:szCs w:val="24"/>
          <w:shd w:val="clear" w:color="auto" w:fill="FFFFFF"/>
        </w:rPr>
      </w:pPr>
    </w:p>
    <w:p w:rsidR="0084572D" w:rsidRDefault="0084572D" w:rsidP="0084572D">
      <w:pPr>
        <w:ind w:firstLine="1296"/>
        <w:jc w:val="both"/>
        <w:rPr>
          <w:rFonts w:ascii="Times New Roman" w:hAnsi="Times New Roman" w:cs="Times New Roman"/>
          <w:sz w:val="24"/>
          <w:szCs w:val="24"/>
          <w:shd w:val="clear" w:color="auto" w:fill="FFFFFF"/>
        </w:rPr>
      </w:pPr>
    </w:p>
    <w:p w:rsidR="003D70A0" w:rsidRPr="003B266C" w:rsidRDefault="00D10F52" w:rsidP="003D70A0">
      <w:pPr>
        <w:ind w:firstLine="1296"/>
        <w:jc w:val="both"/>
        <w:rPr>
          <w:rFonts w:ascii="Times New Roman" w:hAnsi="Times New Roman" w:cs="Times New Roman"/>
          <w:sz w:val="24"/>
          <w:szCs w:val="24"/>
          <w:shd w:val="clear" w:color="auto" w:fill="FFFFFF"/>
        </w:rPr>
      </w:pPr>
      <w:r w:rsidRPr="003B266C">
        <w:rPr>
          <w:rFonts w:ascii="Times New Roman" w:hAnsi="Times New Roman" w:cs="Times New Roman"/>
          <w:sz w:val="24"/>
          <w:szCs w:val="24"/>
          <w:shd w:val="clear" w:color="auto" w:fill="FFFFFF"/>
        </w:rPr>
        <w:t>I d mokiniai kartu su auklėtoja Jūrate Petrauskiene lankėsi net dvejose</w:t>
      </w:r>
      <w:r w:rsidR="003D70A0" w:rsidRPr="003B266C">
        <w:rPr>
          <w:rFonts w:ascii="Times New Roman" w:hAnsi="Times New Roman" w:cs="Times New Roman"/>
          <w:sz w:val="24"/>
          <w:szCs w:val="24"/>
          <w:shd w:val="clear" w:color="auto" w:fill="FFFFFF"/>
        </w:rPr>
        <w:t xml:space="preserve"> tėvelių darbovietėse. Taip</w:t>
      </w:r>
      <w:r w:rsidRPr="003B266C">
        <w:rPr>
          <w:rFonts w:ascii="Times New Roman" w:hAnsi="Times New Roman" w:cs="Times New Roman"/>
          <w:sz w:val="24"/>
          <w:szCs w:val="24"/>
          <w:shd w:val="clear" w:color="auto" w:fill="FFFFFF"/>
        </w:rPr>
        <w:t xml:space="preserve"> galėjo iš arčiau su</w:t>
      </w:r>
      <w:r w:rsidR="00625A59">
        <w:rPr>
          <w:rFonts w:ascii="Times New Roman" w:hAnsi="Times New Roman" w:cs="Times New Roman"/>
          <w:sz w:val="24"/>
          <w:szCs w:val="24"/>
          <w:shd w:val="clear" w:color="auto" w:fill="FFFFFF"/>
        </w:rPr>
        <w:t>sipažinti su profesijų pasauliu</w:t>
      </w:r>
      <w:r w:rsidRPr="003B266C">
        <w:rPr>
          <w:rFonts w:ascii="Times New Roman" w:hAnsi="Times New Roman" w:cs="Times New Roman"/>
          <w:sz w:val="24"/>
          <w:szCs w:val="24"/>
          <w:shd w:val="clear" w:color="auto" w:fill="FFFFFF"/>
        </w:rPr>
        <w:t xml:space="preserve"> domėjosi, kokių savybių reikia norint dirbti vieną ar kitą darbą. </w:t>
      </w:r>
    </w:p>
    <w:p w:rsidR="008A740E" w:rsidRPr="003B266C" w:rsidRDefault="004B64B4" w:rsidP="003D70A0">
      <w:pPr>
        <w:ind w:firstLine="1296"/>
        <w:jc w:val="both"/>
        <w:rPr>
          <w:rFonts w:ascii="Times New Roman" w:hAnsi="Times New Roman" w:cs="Times New Roman"/>
          <w:sz w:val="24"/>
          <w:szCs w:val="24"/>
        </w:rPr>
      </w:pPr>
      <w:r w:rsidRPr="003B266C">
        <w:rPr>
          <w:rFonts w:ascii="Times New Roman" w:hAnsi="Times New Roman" w:cs="Times New Roman"/>
          <w:sz w:val="24"/>
          <w:szCs w:val="24"/>
          <w:shd w:val="clear" w:color="auto" w:fill="FFFFFF"/>
        </w:rPr>
        <w:t xml:space="preserve">Birželio 1 dieną </w:t>
      </w:r>
      <w:r w:rsidR="006305EE" w:rsidRPr="003B266C">
        <w:rPr>
          <w:rFonts w:ascii="Times New Roman" w:hAnsi="Times New Roman" w:cs="Times New Roman"/>
          <w:sz w:val="24"/>
          <w:szCs w:val="24"/>
          <w:shd w:val="clear" w:color="auto" w:fill="FFFFFF"/>
        </w:rPr>
        <w:t xml:space="preserve">lankėsi Kauno miesto svivaldybėje. </w:t>
      </w:r>
      <w:r w:rsidR="00206C45" w:rsidRPr="003B266C">
        <w:rPr>
          <w:rFonts w:ascii="Times New Roman" w:hAnsi="Times New Roman" w:cs="Times New Roman"/>
          <w:sz w:val="24"/>
          <w:szCs w:val="24"/>
          <w:shd w:val="clear" w:color="auto" w:fill="FFFFFF"/>
        </w:rPr>
        <w:t xml:space="preserve">Čia dirba </w:t>
      </w:r>
      <w:r w:rsidR="00625A59">
        <w:rPr>
          <w:rFonts w:ascii="Times New Roman" w:hAnsi="Times New Roman" w:cs="Times New Roman"/>
          <w:sz w:val="24"/>
          <w:szCs w:val="24"/>
          <w:shd w:val="clear" w:color="auto" w:fill="FFFFFF"/>
        </w:rPr>
        <w:t>m</w:t>
      </w:r>
      <w:r w:rsidR="006305EE" w:rsidRPr="003B266C">
        <w:rPr>
          <w:rFonts w:ascii="Times New Roman" w:hAnsi="Times New Roman" w:cs="Times New Roman"/>
          <w:sz w:val="24"/>
          <w:szCs w:val="24"/>
          <w:shd w:val="clear" w:color="auto" w:fill="FFFFFF"/>
        </w:rPr>
        <w:t>okinio Lino Pravelio mama</w:t>
      </w:r>
      <w:r w:rsidR="00206C45" w:rsidRPr="003B266C">
        <w:rPr>
          <w:rFonts w:ascii="Times New Roman" w:hAnsi="Times New Roman" w:cs="Times New Roman"/>
          <w:sz w:val="24"/>
          <w:szCs w:val="24"/>
          <w:shd w:val="clear" w:color="auto" w:fill="FFFFFF"/>
        </w:rPr>
        <w:t>,</w:t>
      </w:r>
      <w:r w:rsidRPr="003B266C">
        <w:rPr>
          <w:rFonts w:ascii="Times New Roman" w:hAnsi="Times New Roman" w:cs="Times New Roman"/>
          <w:sz w:val="24"/>
          <w:szCs w:val="24"/>
          <w:shd w:val="clear" w:color="auto" w:fill="FFFFFF"/>
        </w:rPr>
        <w:t xml:space="preserve"> </w:t>
      </w:r>
      <w:r w:rsidR="006305EE" w:rsidRPr="003B266C">
        <w:rPr>
          <w:rFonts w:ascii="Times New Roman" w:hAnsi="Times New Roman" w:cs="Times New Roman"/>
          <w:sz w:val="24"/>
          <w:szCs w:val="24"/>
          <w:shd w:val="clear" w:color="auto" w:fill="FFFFFF"/>
        </w:rPr>
        <w:t xml:space="preserve">todėl ir buvo pasirinkta ši įstaiga. </w:t>
      </w:r>
      <w:r w:rsidRPr="003B266C">
        <w:rPr>
          <w:rFonts w:ascii="Times New Roman" w:hAnsi="Times New Roman" w:cs="Times New Roman"/>
          <w:sz w:val="24"/>
          <w:szCs w:val="24"/>
        </w:rPr>
        <w:t>M</w:t>
      </w:r>
      <w:r w:rsidR="006305EE" w:rsidRPr="003B266C">
        <w:rPr>
          <w:rFonts w:ascii="Times New Roman" w:hAnsi="Times New Roman" w:cs="Times New Roman"/>
          <w:sz w:val="24"/>
          <w:szCs w:val="24"/>
        </w:rPr>
        <w:t>okiniai apsilankė tarybos posėdžių salėje, išklausė pastato istorinę praeitį</w:t>
      </w:r>
      <w:r w:rsidR="00206C45" w:rsidRPr="003B266C">
        <w:rPr>
          <w:rFonts w:ascii="Times New Roman" w:hAnsi="Times New Roman" w:cs="Times New Roman"/>
          <w:sz w:val="24"/>
          <w:szCs w:val="24"/>
        </w:rPr>
        <w:t xml:space="preserve">, sužinojo </w:t>
      </w:r>
      <w:r w:rsidR="00625A59">
        <w:rPr>
          <w:rFonts w:ascii="Times New Roman" w:hAnsi="Times New Roman" w:cs="Times New Roman"/>
          <w:sz w:val="24"/>
          <w:szCs w:val="24"/>
        </w:rPr>
        <w:t>miesto valdymo struktūrą</w:t>
      </w:r>
      <w:r w:rsidR="00206C45" w:rsidRPr="003B266C">
        <w:rPr>
          <w:rFonts w:ascii="Times New Roman" w:hAnsi="Times New Roman" w:cs="Times New Roman"/>
          <w:sz w:val="24"/>
          <w:szCs w:val="24"/>
        </w:rPr>
        <w:t xml:space="preserve">. </w:t>
      </w:r>
      <w:r w:rsidR="006305EE" w:rsidRPr="003B266C">
        <w:rPr>
          <w:rFonts w:ascii="Times New Roman" w:hAnsi="Times New Roman" w:cs="Times New Roman"/>
          <w:sz w:val="24"/>
          <w:szCs w:val="24"/>
        </w:rPr>
        <w:t>Vėliau mokiniai susitiko ir su Kauno meru</w:t>
      </w:r>
      <w:r w:rsidR="00206C45" w:rsidRPr="003B266C">
        <w:rPr>
          <w:rFonts w:ascii="Times New Roman" w:hAnsi="Times New Roman" w:cs="Times New Roman"/>
          <w:sz w:val="24"/>
          <w:szCs w:val="24"/>
        </w:rPr>
        <w:t xml:space="preserve"> Visvaldu Mat</w:t>
      </w:r>
      <w:r w:rsidR="00625A59">
        <w:rPr>
          <w:rFonts w:ascii="Times New Roman" w:hAnsi="Times New Roman" w:cs="Times New Roman"/>
          <w:sz w:val="24"/>
          <w:szCs w:val="24"/>
        </w:rPr>
        <w:t>i</w:t>
      </w:r>
      <w:r w:rsidR="00206C45" w:rsidRPr="003B266C">
        <w:rPr>
          <w:rFonts w:ascii="Times New Roman" w:hAnsi="Times New Roman" w:cs="Times New Roman"/>
          <w:sz w:val="24"/>
          <w:szCs w:val="24"/>
        </w:rPr>
        <w:t>jošaičiu</w:t>
      </w:r>
      <w:r w:rsidR="00625A59">
        <w:rPr>
          <w:rFonts w:ascii="Times New Roman" w:hAnsi="Times New Roman" w:cs="Times New Roman"/>
          <w:sz w:val="24"/>
          <w:szCs w:val="24"/>
        </w:rPr>
        <w:t>,</w:t>
      </w:r>
      <w:r w:rsidR="00206C45" w:rsidRPr="003B266C">
        <w:rPr>
          <w:rFonts w:ascii="Times New Roman" w:hAnsi="Times New Roman" w:cs="Times New Roman"/>
          <w:sz w:val="24"/>
          <w:szCs w:val="24"/>
        </w:rPr>
        <w:t xml:space="preserve"> pasikalbėjo ir uždavė merui jiems rūpimus klausimus.</w:t>
      </w:r>
    </w:p>
    <w:p w:rsidR="003D70A0" w:rsidRPr="003B266C" w:rsidRDefault="004B64B4" w:rsidP="003D70A0">
      <w:pPr>
        <w:pStyle w:val="style1"/>
        <w:shd w:val="clear" w:color="auto" w:fill="FFFFFF"/>
        <w:spacing w:before="0" w:beforeAutospacing="0" w:after="0" w:afterAutospacing="0"/>
        <w:ind w:firstLine="1296"/>
        <w:jc w:val="both"/>
        <w:rPr>
          <w:shd w:val="clear" w:color="auto" w:fill="FFFFFF"/>
        </w:rPr>
      </w:pPr>
      <w:r w:rsidRPr="003B266C">
        <w:rPr>
          <w:shd w:val="clear" w:color="auto" w:fill="FFFFFF"/>
        </w:rPr>
        <w:t>Birželio 5 dieną</w:t>
      </w:r>
      <w:r w:rsidR="00D10F52" w:rsidRPr="003B266C">
        <w:rPr>
          <w:shd w:val="clear" w:color="auto" w:fill="FFFFFF"/>
        </w:rPr>
        <w:t xml:space="preserve"> lankės</w:t>
      </w:r>
      <w:r w:rsidR="00625A59">
        <w:rPr>
          <w:shd w:val="clear" w:color="auto" w:fill="FFFFFF"/>
        </w:rPr>
        <w:t>,</w:t>
      </w:r>
      <w:r w:rsidR="00D10F52" w:rsidRPr="003B266C">
        <w:rPr>
          <w:shd w:val="clear" w:color="auto" w:fill="FFFFFF"/>
        </w:rPr>
        <w:t xml:space="preserve"> </w:t>
      </w:r>
      <w:r w:rsidR="00D10F52" w:rsidRPr="003B266C">
        <w:t>Kauno apskrities priešgaisrinė</w:t>
      </w:r>
      <w:r w:rsidR="00625A59">
        <w:t>je</w:t>
      </w:r>
      <w:r w:rsidR="00D10F52" w:rsidRPr="003B266C">
        <w:t xml:space="preserve"> gelbėjimo </w:t>
      </w:r>
      <w:r w:rsidR="00D10F52" w:rsidRPr="003B266C">
        <w:rPr>
          <w:bCs/>
        </w:rPr>
        <w:t xml:space="preserve">valdyboje. </w:t>
      </w:r>
      <w:r w:rsidR="003B266C" w:rsidRPr="003B266C">
        <w:t>Ten dirba Domantės Augustės Lapytės tėtis.</w:t>
      </w:r>
      <w:r w:rsidR="00625A59">
        <w:t xml:space="preserve"> M</w:t>
      </w:r>
      <w:r w:rsidR="00D10F52" w:rsidRPr="003B266C">
        <w:t xml:space="preserve">okiniai sužinojo apie ugniagesių gelbėtojų darbą, susipažino su pirminėmis gaisrų gesinimo priemonėmis bei specialia gaisrų gesinimo ir gelbėjimo darbų technika. </w:t>
      </w:r>
      <w:r w:rsidR="003D70A0" w:rsidRPr="003B266C">
        <w:t xml:space="preserve"> Taip pat mokiniams buvo p</w:t>
      </w:r>
      <w:r w:rsidR="00D10F52" w:rsidRPr="003B266C">
        <w:t>aai</w:t>
      </w:r>
      <w:r w:rsidR="003D70A0" w:rsidRPr="003B266C">
        <w:t>škinta</w:t>
      </w:r>
      <w:r w:rsidR="00D10F52" w:rsidRPr="003B266C">
        <w:t>, kaip elgtis kilus gaisrui, kaip apsaugoti save ir kitus nelaimės atveju.</w:t>
      </w:r>
      <w:r w:rsidR="003B266C" w:rsidRPr="003B266C">
        <w:rPr>
          <w:color w:val="000000"/>
          <w:shd w:val="clear" w:color="auto" w:fill="FFFFFF"/>
        </w:rPr>
        <w:t xml:space="preserve"> Ekskursijos metu ugniagesiai  gelbėtojai supažindino su darbo aplinka ir technika, papasakojo apie ugniagesio gelbėtojo darbą, narus gelbėtojus ir fizinį pasirengimą, norint tapti gelbėtoju. Gimnazistai sužinojo, kur galima studijuoti, norint įgyti šią pavojingą, tačiau itin svarbią specialybę.</w:t>
      </w:r>
      <w:r w:rsidR="003D70A0" w:rsidRPr="003B266C">
        <w:t xml:space="preserve"> </w:t>
      </w:r>
      <w:r w:rsidR="003D70A0" w:rsidRPr="003B266C">
        <w:rPr>
          <w:shd w:val="clear" w:color="auto" w:fill="FFFFFF"/>
        </w:rPr>
        <w:t>Gimnazistų nuomone ugnegesių  darbas labai sunkus. Jie sako, kad nenorėtų čia dirbti, bet apžiūrėti pačią įstaigą ir joje esantį muziejų buvo įdomu.</w:t>
      </w:r>
    </w:p>
    <w:p w:rsidR="00206C45" w:rsidRPr="003D70A0" w:rsidRDefault="004B64B4" w:rsidP="003D70A0">
      <w:pPr>
        <w:pStyle w:val="style1"/>
        <w:shd w:val="clear" w:color="auto" w:fill="FFFFFF"/>
        <w:spacing w:before="0" w:beforeAutospacing="0" w:after="0" w:afterAutospacing="0"/>
        <w:ind w:firstLine="1296"/>
        <w:jc w:val="both"/>
        <w:rPr>
          <w:shd w:val="clear" w:color="auto" w:fill="FFFFFF"/>
        </w:rPr>
      </w:pPr>
      <w:r w:rsidRPr="003D70A0">
        <w:rPr>
          <w:shd w:val="clear" w:color="auto" w:fill="FFFFFF"/>
        </w:rPr>
        <w:t>Dėkojame šiose įstaigose dirbantiems mokinių tėveliams ir jų kolegoms, negailėjusiems savo laiko ir mielai sutikusiems pabendrauti su mūsų mokiniais.</w:t>
      </w:r>
    </w:p>
    <w:p w:rsidR="006305EE" w:rsidRDefault="006305EE" w:rsidP="003D70A0">
      <w:pPr>
        <w:jc w:val="both"/>
      </w:pPr>
    </w:p>
    <w:p w:rsidR="006F21E8" w:rsidRDefault="006F21E8" w:rsidP="003D70A0">
      <w:pPr>
        <w:jc w:val="both"/>
      </w:pPr>
      <w:r>
        <w:rPr>
          <w:noProof/>
          <w:lang w:eastAsia="lt-LT"/>
        </w:rPr>
        <w:lastRenderedPageBreak/>
        <w:drawing>
          <wp:inline distT="0" distB="0" distL="0" distR="0">
            <wp:extent cx="6120130" cy="3442573"/>
            <wp:effectExtent l="0" t="0" r="0" b="5715"/>
            <wp:docPr id="1" name="Paveikslėlis 1" descr="C:\Users\Mokytojas\Deskto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s\Desktop\2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6F21E8" w:rsidRDefault="006F21E8" w:rsidP="003D70A0">
      <w:pPr>
        <w:jc w:val="both"/>
      </w:pPr>
      <w:r>
        <w:rPr>
          <w:noProof/>
          <w:lang w:eastAsia="lt-LT"/>
        </w:rPr>
        <w:drawing>
          <wp:inline distT="0" distB="0" distL="0" distR="0">
            <wp:extent cx="6120130" cy="3442573"/>
            <wp:effectExtent l="0" t="0" r="0" b="5715"/>
            <wp:docPr id="2" name="Paveikslėlis 2" descr="C:\Users\Mokytojas\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tojas\Desktop\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6F21E8" w:rsidRDefault="006F21E8" w:rsidP="003D70A0">
      <w:pPr>
        <w:jc w:val="both"/>
      </w:pPr>
      <w:r>
        <w:rPr>
          <w:noProof/>
          <w:lang w:eastAsia="lt-LT"/>
        </w:rPr>
        <w:lastRenderedPageBreak/>
        <w:drawing>
          <wp:inline distT="0" distB="0" distL="0" distR="0">
            <wp:extent cx="6120130" cy="3442573"/>
            <wp:effectExtent l="0" t="0" r="0" b="5715"/>
            <wp:docPr id="4" name="Paveikslėlis 4" descr="C:\Users\Mokytojas\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tojas\Desktop\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284CA0" w:rsidRDefault="00284CA0" w:rsidP="003D70A0">
      <w:pPr>
        <w:jc w:val="both"/>
      </w:pPr>
    </w:p>
    <w:p w:rsidR="00446820" w:rsidRDefault="00446820" w:rsidP="003D70A0">
      <w:pPr>
        <w:jc w:val="both"/>
        <w:rPr>
          <w:rFonts w:ascii="Times New Roman" w:hAnsi="Times New Roman" w:cs="Times New Roman"/>
          <w:sz w:val="24"/>
          <w:szCs w:val="24"/>
        </w:rPr>
      </w:pPr>
      <w:r w:rsidRPr="00446820">
        <w:rPr>
          <w:rFonts w:ascii="Times New Roman" w:hAnsi="Times New Roman" w:cs="Times New Roman"/>
          <w:sz w:val="24"/>
          <w:szCs w:val="24"/>
        </w:rPr>
        <w:t>Gegužės 31-ąją dieną, 1e klasė nusprendė apsilankyti   klasės draugo  Justo mamos darbovietėje,, DODA” užkandinėje.  Mus pasitiko Justo mama Gerda, kuri yra šios užkandinės viena iš savininkių, bei kiti linksmai nusiteikę darbuotojai.  „</w:t>
      </w:r>
      <w:proofErr w:type="spellStart"/>
      <w:r w:rsidRPr="00446820">
        <w:rPr>
          <w:rFonts w:ascii="Times New Roman" w:hAnsi="Times New Roman" w:cs="Times New Roman"/>
          <w:sz w:val="24"/>
          <w:szCs w:val="24"/>
        </w:rPr>
        <w:t>Doda</w:t>
      </w:r>
      <w:proofErr w:type="spellEnd"/>
      <w:r w:rsidRPr="00446820">
        <w:rPr>
          <w:rFonts w:ascii="Times New Roman" w:hAnsi="Times New Roman" w:cs="Times New Roman"/>
          <w:sz w:val="24"/>
          <w:szCs w:val="24"/>
        </w:rPr>
        <w:t xml:space="preserve">“ užkandinė, tai klasioko Justo dalinis šeimos verslas, kuriame dirba 12 darbuotojų. Šis verslas susikūrė 2015 metais ir kiekvieną dieną jis turi didelę apyvartą, nes jame apsilanko daug žmonių. Šioje užkandinėje sočiai ir skaniai gali pavalgyti tiek mėgstantys  mėsą, tiek vegetarai. Tai priklauso nuo jūsų noro. Justas  pasakojo, jog mėgsta ateiti i šią užkandinę su savo draugais po pamokų, skaniai ir sočiai pavalgyti, bei tiesiog pabūti </w:t>
      </w:r>
      <w:proofErr w:type="spellStart"/>
      <w:r w:rsidRPr="00446820">
        <w:rPr>
          <w:rFonts w:ascii="Times New Roman" w:hAnsi="Times New Roman" w:cs="Times New Roman"/>
          <w:sz w:val="24"/>
          <w:szCs w:val="24"/>
        </w:rPr>
        <w:t>begalo</w:t>
      </w:r>
      <w:proofErr w:type="spellEnd"/>
      <w:r w:rsidRPr="00446820">
        <w:rPr>
          <w:rFonts w:ascii="Times New Roman" w:hAnsi="Times New Roman" w:cs="Times New Roman"/>
          <w:sz w:val="24"/>
          <w:szCs w:val="24"/>
        </w:rPr>
        <w:t xml:space="preserve"> jaukioje aplinkoje.  Be to paklausus ar Justas pats mėgsta padirbėti, jis atsakė jog jam patinka tiek padirbėti, tiek padėti  šeimos versle.  Justas pasakojo jog ateityje jis negalvoja </w:t>
      </w:r>
      <w:proofErr w:type="spellStart"/>
      <w:r w:rsidRPr="00446820">
        <w:rPr>
          <w:rFonts w:ascii="Times New Roman" w:hAnsi="Times New Roman" w:cs="Times New Roman"/>
          <w:sz w:val="24"/>
          <w:szCs w:val="24"/>
        </w:rPr>
        <w:t>periimti</w:t>
      </w:r>
      <w:proofErr w:type="spellEnd"/>
      <w:r w:rsidRPr="00446820">
        <w:rPr>
          <w:rFonts w:ascii="Times New Roman" w:hAnsi="Times New Roman" w:cs="Times New Roman"/>
          <w:sz w:val="24"/>
          <w:szCs w:val="24"/>
        </w:rPr>
        <w:t xml:space="preserve"> šito verslo, tiesiog kartais padirbėti ar tiesiog padėti mamai. Paklausus kokie įspūdžiai 1e klasės, visi vienu balsu atsakė jog jiems labai patiko tiek maistas, tiek jauki aplinka bei malonūs darbuotojai.  Labiausiai mokiniams patiko galimybė patiems pasigaminti </w:t>
      </w:r>
      <w:proofErr w:type="spellStart"/>
      <w:r w:rsidRPr="00446820">
        <w:rPr>
          <w:rFonts w:ascii="Times New Roman" w:hAnsi="Times New Roman" w:cs="Times New Roman"/>
          <w:sz w:val="24"/>
          <w:szCs w:val="24"/>
        </w:rPr>
        <w:t>burgerius</w:t>
      </w:r>
      <w:proofErr w:type="spellEnd"/>
      <w:r w:rsidRPr="00446820">
        <w:rPr>
          <w:rFonts w:ascii="Times New Roman" w:hAnsi="Times New Roman" w:cs="Times New Roman"/>
          <w:sz w:val="24"/>
          <w:szCs w:val="24"/>
        </w:rPr>
        <w:t xml:space="preserve">, pagal tradicinius receptus.  Justo mama Gerda papasakojo labiausiai </w:t>
      </w:r>
      <w:proofErr w:type="spellStart"/>
      <w:r w:rsidRPr="00446820">
        <w:rPr>
          <w:rFonts w:ascii="Times New Roman" w:hAnsi="Times New Roman" w:cs="Times New Roman"/>
          <w:sz w:val="24"/>
          <w:szCs w:val="24"/>
        </w:rPr>
        <w:t>perkamiausių</w:t>
      </w:r>
      <w:proofErr w:type="spellEnd"/>
      <w:r w:rsidRPr="00446820">
        <w:rPr>
          <w:rFonts w:ascii="Times New Roman" w:hAnsi="Times New Roman" w:cs="Times New Roman"/>
          <w:sz w:val="24"/>
          <w:szCs w:val="24"/>
        </w:rPr>
        <w:t xml:space="preserve"> </w:t>
      </w:r>
      <w:proofErr w:type="spellStart"/>
      <w:r w:rsidRPr="00446820">
        <w:rPr>
          <w:rFonts w:ascii="Times New Roman" w:hAnsi="Times New Roman" w:cs="Times New Roman"/>
          <w:sz w:val="24"/>
          <w:szCs w:val="24"/>
        </w:rPr>
        <w:t>burgerių</w:t>
      </w:r>
      <w:proofErr w:type="spellEnd"/>
      <w:r w:rsidRPr="00446820">
        <w:rPr>
          <w:rFonts w:ascii="Times New Roman" w:hAnsi="Times New Roman" w:cs="Times New Roman"/>
          <w:sz w:val="24"/>
          <w:szCs w:val="24"/>
        </w:rPr>
        <w:t xml:space="preserve"> receptus bei kaip juos pagaminti, jog kiekvienas atėjęs liktų be žado. Kai mokiniai pavalgė bei padėkojo, vadovė Gerda palinkėjo visiems užsibrėžti tikslą, jo siekti ir turėti svajonių, kurios pagyvina bei nuspalvina kiekvieno gyvenimą.</w:t>
      </w:r>
    </w:p>
    <w:p w:rsidR="00446820" w:rsidRDefault="00446820" w:rsidP="003D70A0">
      <w:pPr>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anchor distT="0" distB="0" distL="114300" distR="114300" simplePos="0" relativeHeight="251658240" behindDoc="0" locked="0" layoutInCell="1" allowOverlap="1" wp14:anchorId="14FACA32" wp14:editId="742B8D31">
            <wp:simplePos x="0" y="0"/>
            <wp:positionH relativeFrom="column">
              <wp:align>left</wp:align>
            </wp:positionH>
            <wp:positionV relativeFrom="paragraph">
              <wp:align>top</wp:align>
            </wp:positionV>
            <wp:extent cx="2524125" cy="1896110"/>
            <wp:effectExtent l="0" t="0" r="9525" b="889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896110"/>
                    </a:xfrm>
                    <a:prstGeom prst="rect">
                      <a:avLst/>
                    </a:prstGeom>
                    <a:noFill/>
                  </pic:spPr>
                </pic:pic>
              </a:graphicData>
            </a:graphic>
          </wp:anchor>
        </w:drawing>
      </w:r>
      <w:r>
        <w:rPr>
          <w:rFonts w:ascii="Times New Roman" w:hAnsi="Times New Roman" w:cs="Times New Roman"/>
          <w:noProof/>
          <w:sz w:val="24"/>
          <w:szCs w:val="24"/>
          <w:lang w:eastAsia="lt-LT"/>
        </w:rPr>
        <w:drawing>
          <wp:inline distT="0" distB="0" distL="0" distR="0" wp14:anchorId="5DA8C827">
            <wp:extent cx="2828925" cy="2121535"/>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pic:spPr>
                </pic:pic>
              </a:graphicData>
            </a:graphic>
          </wp:inline>
        </w:drawing>
      </w:r>
      <w:r>
        <w:rPr>
          <w:rFonts w:ascii="Times New Roman" w:hAnsi="Times New Roman" w:cs="Times New Roman"/>
          <w:sz w:val="24"/>
          <w:szCs w:val="24"/>
        </w:rPr>
        <w:br w:type="textWrapping" w:clear="all"/>
      </w:r>
    </w:p>
    <w:p w:rsidR="00446820" w:rsidRDefault="0095694D" w:rsidP="003D70A0">
      <w:pPr>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24117EDA">
            <wp:extent cx="3932555" cy="2950845"/>
            <wp:effectExtent l="0" t="0" r="0" b="190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2555" cy="2950845"/>
                    </a:xfrm>
                    <a:prstGeom prst="rect">
                      <a:avLst/>
                    </a:prstGeom>
                    <a:noFill/>
                  </pic:spPr>
                </pic:pic>
              </a:graphicData>
            </a:graphic>
          </wp:inline>
        </w:drawing>
      </w:r>
      <w:bookmarkStart w:id="0" w:name="_GoBack"/>
      <w:bookmarkEnd w:id="0"/>
    </w:p>
    <w:p w:rsidR="00446820" w:rsidRDefault="00446820" w:rsidP="003D70A0">
      <w:pPr>
        <w:jc w:val="both"/>
        <w:rPr>
          <w:rFonts w:ascii="Times New Roman" w:hAnsi="Times New Roman" w:cs="Times New Roman"/>
          <w:sz w:val="24"/>
          <w:szCs w:val="24"/>
        </w:rPr>
      </w:pPr>
    </w:p>
    <w:p w:rsidR="00160757" w:rsidRDefault="00160757" w:rsidP="003D70A0">
      <w:pPr>
        <w:jc w:val="both"/>
        <w:rPr>
          <w:rFonts w:ascii="Times New Roman" w:hAnsi="Times New Roman" w:cs="Times New Roman"/>
          <w:sz w:val="24"/>
          <w:szCs w:val="24"/>
        </w:rPr>
      </w:pPr>
      <w:r>
        <w:rPr>
          <w:rFonts w:ascii="Times New Roman" w:hAnsi="Times New Roman" w:cs="Times New Roman"/>
          <w:sz w:val="24"/>
          <w:szCs w:val="24"/>
        </w:rPr>
        <w:t>II a ir II e klasių mokiniai lankėsi spaustuvėje „Spaudos praktika“.</w:t>
      </w:r>
    </w:p>
    <w:p w:rsidR="00160757" w:rsidRPr="00160757" w:rsidRDefault="00160757" w:rsidP="003D70A0">
      <w:pPr>
        <w:jc w:val="both"/>
        <w:rPr>
          <w:rFonts w:ascii="Times New Roman" w:hAnsi="Times New Roman" w:cs="Times New Roman"/>
          <w:sz w:val="24"/>
          <w:szCs w:val="24"/>
        </w:rPr>
      </w:pPr>
      <w:r>
        <w:rPr>
          <w:rFonts w:ascii="Times New Roman" w:hAnsi="Times New Roman" w:cs="Times New Roman"/>
          <w:sz w:val="24"/>
          <w:szCs w:val="24"/>
        </w:rPr>
        <w:t xml:space="preserve">II c klasė lankėsi Kauno technikos kolegijoje. </w:t>
      </w:r>
    </w:p>
    <w:p w:rsidR="00222F33" w:rsidRDefault="00222F33" w:rsidP="003D70A0">
      <w:pPr>
        <w:jc w:val="both"/>
      </w:pPr>
    </w:p>
    <w:p w:rsidR="00222F33" w:rsidRPr="005F0FB9" w:rsidRDefault="00E0189F" w:rsidP="003D70A0">
      <w:pPr>
        <w:jc w:val="both"/>
        <w:rPr>
          <w:rFonts w:ascii="Times New Roman" w:hAnsi="Times New Roman" w:cs="Times New Roman"/>
          <w:sz w:val="24"/>
          <w:szCs w:val="24"/>
        </w:rPr>
      </w:pPr>
      <w:r w:rsidRPr="005F0FB9">
        <w:rPr>
          <w:rFonts w:ascii="Times New Roman" w:hAnsi="Times New Roman" w:cs="Times New Roman"/>
          <w:sz w:val="24"/>
          <w:szCs w:val="24"/>
        </w:rPr>
        <w:t>Birželio 1 dieną III</w:t>
      </w:r>
      <w:r w:rsidR="00160757">
        <w:rPr>
          <w:rFonts w:ascii="Times New Roman" w:hAnsi="Times New Roman" w:cs="Times New Roman"/>
          <w:sz w:val="24"/>
          <w:szCs w:val="24"/>
        </w:rPr>
        <w:t xml:space="preserve"> </w:t>
      </w:r>
      <w:r w:rsidRPr="005F0FB9">
        <w:rPr>
          <w:rFonts w:ascii="Times New Roman" w:hAnsi="Times New Roman" w:cs="Times New Roman"/>
          <w:sz w:val="24"/>
          <w:szCs w:val="24"/>
        </w:rPr>
        <w:t xml:space="preserve">a klasės mokiniai ir auklėtoja Judita </w:t>
      </w:r>
      <w:proofErr w:type="spellStart"/>
      <w:r w:rsidRPr="005F0FB9">
        <w:rPr>
          <w:rFonts w:ascii="Times New Roman" w:hAnsi="Times New Roman" w:cs="Times New Roman"/>
          <w:sz w:val="24"/>
          <w:szCs w:val="24"/>
        </w:rPr>
        <w:t>Sakalienė</w:t>
      </w:r>
      <w:proofErr w:type="spellEnd"/>
      <w:r w:rsidRPr="005F0FB9">
        <w:rPr>
          <w:rFonts w:ascii="Times New Roman" w:hAnsi="Times New Roman" w:cs="Times New Roman"/>
          <w:sz w:val="24"/>
          <w:szCs w:val="24"/>
        </w:rPr>
        <w:t xml:space="preserve"> dalyvavo projekto ,,Šok į tėvų klumpes“ profesinio </w:t>
      </w:r>
      <w:proofErr w:type="spellStart"/>
      <w:r w:rsidRPr="005F0FB9">
        <w:rPr>
          <w:rFonts w:ascii="Times New Roman" w:hAnsi="Times New Roman" w:cs="Times New Roman"/>
          <w:sz w:val="24"/>
          <w:szCs w:val="24"/>
        </w:rPr>
        <w:t>veiklinimo</w:t>
      </w:r>
      <w:proofErr w:type="spellEnd"/>
      <w:r w:rsidRPr="005F0FB9">
        <w:rPr>
          <w:rFonts w:ascii="Times New Roman" w:hAnsi="Times New Roman" w:cs="Times New Roman"/>
          <w:sz w:val="24"/>
          <w:szCs w:val="24"/>
        </w:rPr>
        <w:t xml:space="preserve"> renginyje. Gimnazistai lankėsi Eglės Žilinskaitės mamos darbovietėje – vaikų lopšelyje-darželyje ,,Gintarėlis“. Eglės mama, darželio direktorė, Vilma </w:t>
      </w:r>
      <w:proofErr w:type="spellStart"/>
      <w:r w:rsidRPr="005F0FB9">
        <w:rPr>
          <w:rFonts w:ascii="Times New Roman" w:hAnsi="Times New Roman" w:cs="Times New Roman"/>
          <w:sz w:val="24"/>
          <w:szCs w:val="24"/>
        </w:rPr>
        <w:t>Skrebytė</w:t>
      </w:r>
      <w:proofErr w:type="spellEnd"/>
      <w:r w:rsidRPr="005F0FB9">
        <w:rPr>
          <w:rFonts w:ascii="Times New Roman" w:hAnsi="Times New Roman" w:cs="Times New Roman"/>
          <w:sz w:val="24"/>
          <w:szCs w:val="24"/>
        </w:rPr>
        <w:t xml:space="preserve"> supažindino su darželio struktūra, pavedžiojo po grupes, papasakojo apie darželio auklėtojo darbo specifiką. Bendraudami su mažųjų auklėtojomis, mokiniai daug sužinojo apie </w:t>
      </w:r>
      <w:proofErr w:type="spellStart"/>
      <w:r w:rsidRPr="005F0FB9">
        <w:rPr>
          <w:rFonts w:ascii="Times New Roman" w:hAnsi="Times New Roman" w:cs="Times New Roman"/>
          <w:sz w:val="24"/>
          <w:szCs w:val="24"/>
        </w:rPr>
        <w:t>Montesori</w:t>
      </w:r>
      <w:proofErr w:type="spellEnd"/>
      <w:r w:rsidRPr="005F0FB9">
        <w:rPr>
          <w:rFonts w:ascii="Times New Roman" w:hAnsi="Times New Roman" w:cs="Times New Roman"/>
          <w:sz w:val="24"/>
          <w:szCs w:val="24"/>
        </w:rPr>
        <w:t xml:space="preserve"> ikimokyklinio ugdymo sistemą, apie ugdymą kopijuojant bei žaidžiant. Vaikščiodami po grupes, gimnazistai prisiminė savo vaikystės dienas, praleistas darželyje, užplūdus sentimentams, mėgino atsisėsti ant mažų kėdučių ir įsitraukti į žaidimus. Po viešnagės mokiniai ilgai dalijosi įspūdžiais apie ikimokyklinio ugdymo pedagogo profesiją. Visi tvirtino supratę akivaizdžią tiesą: šį darbą galima dirbti tik iš pašaukimo.</w:t>
      </w:r>
    </w:p>
    <w:p w:rsidR="00E0189F" w:rsidRPr="005F0FB9" w:rsidRDefault="00E0189F" w:rsidP="003D70A0">
      <w:pPr>
        <w:jc w:val="both"/>
        <w:rPr>
          <w:rFonts w:ascii="Times New Roman" w:hAnsi="Times New Roman" w:cs="Times New Roman"/>
          <w:sz w:val="24"/>
          <w:szCs w:val="24"/>
        </w:rPr>
      </w:pPr>
    </w:p>
    <w:p w:rsidR="00E0189F" w:rsidRDefault="00092617" w:rsidP="003D70A0">
      <w:pPr>
        <w:jc w:val="both"/>
      </w:pPr>
      <w:r>
        <w:rPr>
          <w:noProof/>
          <w:lang w:eastAsia="lt-LT"/>
        </w:rPr>
        <w:lastRenderedPageBreak/>
        <w:drawing>
          <wp:inline distT="0" distB="0" distL="0" distR="0">
            <wp:extent cx="6120130" cy="3441901"/>
            <wp:effectExtent l="0" t="0" r="0" b="6350"/>
            <wp:docPr id="6" name="Paveikslėlis 6" descr="C:\Users\Mokytojas\Desktop\20180601_101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kytojas\Desktop\20180601_10105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41901"/>
                    </a:xfrm>
                    <a:prstGeom prst="rect">
                      <a:avLst/>
                    </a:prstGeom>
                    <a:noFill/>
                    <a:ln>
                      <a:noFill/>
                    </a:ln>
                  </pic:spPr>
                </pic:pic>
              </a:graphicData>
            </a:graphic>
          </wp:inline>
        </w:drawing>
      </w:r>
    </w:p>
    <w:p w:rsidR="00092617" w:rsidRDefault="00092617" w:rsidP="003D70A0">
      <w:pPr>
        <w:jc w:val="both"/>
      </w:pPr>
    </w:p>
    <w:p w:rsidR="00092617" w:rsidRDefault="00092617" w:rsidP="003D70A0">
      <w:pPr>
        <w:jc w:val="both"/>
      </w:pPr>
      <w:r>
        <w:rPr>
          <w:noProof/>
          <w:lang w:eastAsia="lt-LT"/>
        </w:rPr>
        <w:drawing>
          <wp:inline distT="0" distB="0" distL="0" distR="0">
            <wp:extent cx="6120130" cy="3441901"/>
            <wp:effectExtent l="0" t="0" r="0" b="6350"/>
            <wp:docPr id="7" name="Paveikslėlis 7" descr="C:\Users\Mokytojas\Desktop\20180601_095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kytojas\Desktop\20180601_09572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441901"/>
                    </a:xfrm>
                    <a:prstGeom prst="rect">
                      <a:avLst/>
                    </a:prstGeom>
                    <a:noFill/>
                    <a:ln>
                      <a:noFill/>
                    </a:ln>
                  </pic:spPr>
                </pic:pic>
              </a:graphicData>
            </a:graphic>
          </wp:inline>
        </w:drawing>
      </w:r>
    </w:p>
    <w:p w:rsidR="00092617" w:rsidRDefault="00092617" w:rsidP="003D70A0">
      <w:pPr>
        <w:jc w:val="both"/>
      </w:pPr>
    </w:p>
    <w:p w:rsidR="00092617" w:rsidRPr="005F0FB9" w:rsidRDefault="000B5CA6" w:rsidP="003D70A0">
      <w:pPr>
        <w:jc w:val="both"/>
        <w:rPr>
          <w:rFonts w:ascii="Times New Roman" w:hAnsi="Times New Roman" w:cs="Times New Roman"/>
          <w:sz w:val="24"/>
          <w:szCs w:val="24"/>
        </w:rPr>
      </w:pPr>
      <w:r w:rsidRPr="005F0FB9">
        <w:rPr>
          <w:rFonts w:ascii="Times New Roman" w:hAnsi="Times New Roman" w:cs="Times New Roman"/>
          <w:sz w:val="24"/>
          <w:szCs w:val="24"/>
        </w:rPr>
        <w:t xml:space="preserve">Karštam orui užsukus į Lietuvą ir neaplenkus mokymosi įstaigų, moksleiviams norisi egzotikos ar bent jau vasaros atostogų. </w:t>
      </w:r>
      <w:r w:rsidR="00160757">
        <w:rPr>
          <w:rFonts w:ascii="Times New Roman" w:hAnsi="Times New Roman" w:cs="Times New Roman"/>
          <w:sz w:val="24"/>
          <w:szCs w:val="24"/>
        </w:rPr>
        <w:t xml:space="preserve">Nesunku buvo nuspręsti, kur </w:t>
      </w:r>
      <w:proofErr w:type="spellStart"/>
      <w:r w:rsidR="00160757">
        <w:rPr>
          <w:rFonts w:ascii="Times New Roman" w:hAnsi="Times New Roman" w:cs="Times New Roman"/>
          <w:sz w:val="24"/>
          <w:szCs w:val="24"/>
        </w:rPr>
        <w:t>III</w:t>
      </w:r>
      <w:r w:rsidRPr="005F0FB9">
        <w:rPr>
          <w:rFonts w:ascii="Times New Roman" w:hAnsi="Times New Roman" w:cs="Times New Roman"/>
          <w:sz w:val="24"/>
          <w:szCs w:val="24"/>
        </w:rPr>
        <w:t>e</w:t>
      </w:r>
      <w:proofErr w:type="spellEnd"/>
      <w:r w:rsidRPr="005F0FB9">
        <w:rPr>
          <w:rFonts w:ascii="Times New Roman" w:hAnsi="Times New Roman" w:cs="Times New Roman"/>
          <w:sz w:val="24"/>
          <w:szCs w:val="24"/>
        </w:rPr>
        <w:t xml:space="preserve"> klasės moksleiviams apsilankyti birželio popietę, kai buvo pasiūlyta „įšokti į tėvų klumpes“, žinant apie netoliese esantį floristikos saloną, kuriame darbuojasi bendraklasės mama. Moteris įvairiausių augalų apsuptyje pasitiko smalsiai nusiteikusius vaikus su šypsena bei </w:t>
      </w:r>
      <w:proofErr w:type="spellStart"/>
      <w:r w:rsidRPr="005F0FB9">
        <w:rPr>
          <w:rFonts w:ascii="Times New Roman" w:hAnsi="Times New Roman" w:cs="Times New Roman"/>
          <w:sz w:val="24"/>
          <w:szCs w:val="24"/>
        </w:rPr>
        <w:t>nedaugžodžiavusi</w:t>
      </w:r>
      <w:proofErr w:type="spellEnd"/>
      <w:r w:rsidRPr="005F0FB9">
        <w:rPr>
          <w:rFonts w:ascii="Times New Roman" w:hAnsi="Times New Roman" w:cs="Times New Roman"/>
          <w:sz w:val="24"/>
          <w:szCs w:val="24"/>
        </w:rPr>
        <w:t xml:space="preserve"> nusivedė į tikrąją salono „virtuvę“: rūsį ir nedidelę patalpą, kur gimsta įdomios meno kompozicijos. Floristė aprodė darbo įrankius, priemones, pasidalino kasdienio darbo ypatumais, apie kuriuos dažnas nė nenumanytų. Kiekvienas </w:t>
      </w:r>
      <w:r w:rsidRPr="005F0FB9">
        <w:rPr>
          <w:rFonts w:ascii="Times New Roman" w:hAnsi="Times New Roman" w:cs="Times New Roman"/>
          <w:sz w:val="24"/>
          <w:szCs w:val="24"/>
        </w:rPr>
        <w:lastRenderedPageBreak/>
        <w:t>apsilankęs gavo galimybę rankose palaikyti šimto rožių puokštę, trumpam atsivėsinti gėlių šaldytuve, išsirinkti mieliausią egzotišką gėlę ar išklausyti naudingų patarimų prižiūrint augalus ar juos renkantis. Nemaža dalis mokinių net po susitikimo pasiliko ilgiau diskutuoti prie arbatos puodelio, tad popietė išties buvo naudinga ir kompensavo atostogų troškimą.</w:t>
      </w:r>
    </w:p>
    <w:p w:rsidR="000B5CA6" w:rsidRDefault="000B5CA6" w:rsidP="003D70A0">
      <w:pPr>
        <w:jc w:val="both"/>
      </w:pPr>
      <w:r>
        <w:rPr>
          <w:noProof/>
          <w:lang w:eastAsia="lt-LT"/>
        </w:rPr>
        <w:drawing>
          <wp:inline distT="0" distB="0" distL="0" distR="0">
            <wp:extent cx="6120130" cy="2973545"/>
            <wp:effectExtent l="0" t="0" r="0" b="0"/>
            <wp:docPr id="14" name="Paveikslėlis 14" descr="C:\Users\Mokytojas\Desktop\20180601_10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kytojas\Desktop\20180601_1014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973545"/>
                    </a:xfrm>
                    <a:prstGeom prst="rect">
                      <a:avLst/>
                    </a:prstGeom>
                    <a:noFill/>
                    <a:ln>
                      <a:noFill/>
                    </a:ln>
                  </pic:spPr>
                </pic:pic>
              </a:graphicData>
            </a:graphic>
          </wp:inline>
        </w:drawing>
      </w:r>
    </w:p>
    <w:p w:rsidR="000B5CA6" w:rsidRDefault="000B5CA6" w:rsidP="003D70A0">
      <w:pPr>
        <w:jc w:val="both"/>
      </w:pPr>
      <w:r>
        <w:rPr>
          <w:noProof/>
          <w:lang w:eastAsia="lt-LT"/>
        </w:rPr>
        <w:drawing>
          <wp:inline distT="0" distB="0" distL="0" distR="0">
            <wp:extent cx="6120130" cy="2973545"/>
            <wp:effectExtent l="0" t="0" r="0" b="0"/>
            <wp:docPr id="15" name="Paveikslėlis 15" descr="C:\Users\Mokytojas\Desktop\20180601_10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kytojas\Desktop\20180601_1017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973545"/>
                    </a:xfrm>
                    <a:prstGeom prst="rect">
                      <a:avLst/>
                    </a:prstGeom>
                    <a:noFill/>
                    <a:ln>
                      <a:noFill/>
                    </a:ln>
                  </pic:spPr>
                </pic:pic>
              </a:graphicData>
            </a:graphic>
          </wp:inline>
        </w:drawing>
      </w:r>
    </w:p>
    <w:p w:rsidR="000B5CA6" w:rsidRDefault="000B5CA6" w:rsidP="003D70A0">
      <w:pPr>
        <w:jc w:val="both"/>
      </w:pPr>
      <w:r>
        <w:rPr>
          <w:noProof/>
          <w:lang w:eastAsia="lt-LT"/>
        </w:rPr>
        <w:lastRenderedPageBreak/>
        <w:drawing>
          <wp:inline distT="0" distB="0" distL="0" distR="0">
            <wp:extent cx="6120130" cy="2973545"/>
            <wp:effectExtent l="0" t="0" r="0" b="0"/>
            <wp:docPr id="16" name="Paveikslėlis 16" descr="C:\Users\Mokytojas\Desktop\20180601_1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kytojas\Desktop\20180601_1016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973545"/>
                    </a:xfrm>
                    <a:prstGeom prst="rect">
                      <a:avLst/>
                    </a:prstGeom>
                    <a:noFill/>
                    <a:ln>
                      <a:noFill/>
                    </a:ln>
                  </pic:spPr>
                </pic:pic>
              </a:graphicData>
            </a:graphic>
          </wp:inline>
        </w:drawing>
      </w:r>
    </w:p>
    <w:p w:rsidR="00160757" w:rsidRDefault="00160757" w:rsidP="003D70A0">
      <w:pPr>
        <w:jc w:val="both"/>
        <w:rPr>
          <w:rFonts w:ascii="Times New Roman" w:hAnsi="Times New Roman" w:cs="Times New Roman"/>
          <w:sz w:val="24"/>
          <w:szCs w:val="24"/>
        </w:rPr>
      </w:pPr>
    </w:p>
    <w:p w:rsidR="00C97ED4" w:rsidRDefault="00C97ED4" w:rsidP="003D70A0">
      <w:pPr>
        <w:jc w:val="both"/>
        <w:rPr>
          <w:rFonts w:ascii="Times New Roman" w:hAnsi="Times New Roman" w:cs="Times New Roman"/>
          <w:sz w:val="24"/>
          <w:szCs w:val="24"/>
        </w:rPr>
      </w:pPr>
      <w:r>
        <w:rPr>
          <w:rFonts w:ascii="Times New Roman" w:hAnsi="Times New Roman" w:cs="Times New Roman"/>
          <w:sz w:val="24"/>
          <w:szCs w:val="24"/>
        </w:rPr>
        <w:t xml:space="preserve">III c klasė lankėsi Lietuvos sveikatos mokslų bibliotekoje. </w:t>
      </w:r>
    </w:p>
    <w:p w:rsidR="00C97ED4" w:rsidRPr="00160757" w:rsidRDefault="00C97ED4" w:rsidP="003D70A0">
      <w:pPr>
        <w:jc w:val="both"/>
        <w:rPr>
          <w:rFonts w:ascii="Times New Roman" w:hAnsi="Times New Roman" w:cs="Times New Roman"/>
          <w:sz w:val="24"/>
          <w:szCs w:val="24"/>
        </w:rPr>
      </w:pPr>
      <w:r>
        <w:rPr>
          <w:rFonts w:ascii="Times New Roman" w:hAnsi="Times New Roman" w:cs="Times New Roman"/>
          <w:sz w:val="24"/>
          <w:szCs w:val="24"/>
        </w:rPr>
        <w:t>III d ir III b klasės apsilankė Kauno IX forto muziejuje</w:t>
      </w:r>
      <w:r w:rsidR="00BB3243">
        <w:rPr>
          <w:rFonts w:ascii="Times New Roman" w:hAnsi="Times New Roman" w:cs="Times New Roman"/>
          <w:sz w:val="24"/>
          <w:szCs w:val="24"/>
        </w:rPr>
        <w:t>.</w:t>
      </w:r>
    </w:p>
    <w:sectPr w:rsidR="00C97ED4" w:rsidRPr="0016075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7A4" w:rsidRDefault="005727A4" w:rsidP="000F4961">
      <w:pPr>
        <w:spacing w:line="240" w:lineRule="auto"/>
      </w:pPr>
      <w:r>
        <w:separator/>
      </w:r>
    </w:p>
  </w:endnote>
  <w:endnote w:type="continuationSeparator" w:id="0">
    <w:p w:rsidR="005727A4" w:rsidRDefault="005727A4" w:rsidP="000F49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7A4" w:rsidRDefault="005727A4" w:rsidP="000F4961">
      <w:pPr>
        <w:spacing w:line="240" w:lineRule="auto"/>
      </w:pPr>
      <w:r>
        <w:separator/>
      </w:r>
    </w:p>
  </w:footnote>
  <w:footnote w:type="continuationSeparator" w:id="0">
    <w:p w:rsidR="005727A4" w:rsidRDefault="005727A4" w:rsidP="000F496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5EE"/>
    <w:rsid w:val="00092617"/>
    <w:rsid w:val="000B5CA6"/>
    <w:rsid w:val="000F4961"/>
    <w:rsid w:val="00160757"/>
    <w:rsid w:val="00206C45"/>
    <w:rsid w:val="00222F33"/>
    <w:rsid w:val="00284CA0"/>
    <w:rsid w:val="00285168"/>
    <w:rsid w:val="003068CD"/>
    <w:rsid w:val="003B266C"/>
    <w:rsid w:val="003D70A0"/>
    <w:rsid w:val="00446820"/>
    <w:rsid w:val="004B64B4"/>
    <w:rsid w:val="004C35CD"/>
    <w:rsid w:val="005727A4"/>
    <w:rsid w:val="005F0FB9"/>
    <w:rsid w:val="00625A59"/>
    <w:rsid w:val="006305EE"/>
    <w:rsid w:val="006D0D83"/>
    <w:rsid w:val="006F21E8"/>
    <w:rsid w:val="0084572D"/>
    <w:rsid w:val="008A740E"/>
    <w:rsid w:val="0095694D"/>
    <w:rsid w:val="00BB3243"/>
    <w:rsid w:val="00C2183C"/>
    <w:rsid w:val="00C4498C"/>
    <w:rsid w:val="00C55B8F"/>
    <w:rsid w:val="00C97ED4"/>
    <w:rsid w:val="00D10F52"/>
    <w:rsid w:val="00E0189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3">
    <w:name w:val="heading 3"/>
    <w:basedOn w:val="prastasis"/>
    <w:link w:val="Antrat3Diagrama"/>
    <w:uiPriority w:val="9"/>
    <w:qFormat/>
    <w:rsid w:val="00D10F52"/>
    <w:pPr>
      <w:spacing w:before="100" w:beforeAutospacing="1" w:after="100" w:afterAutospacing="1" w:line="240" w:lineRule="auto"/>
      <w:outlineLvl w:val="2"/>
    </w:pPr>
    <w:rPr>
      <w:rFonts w:ascii="Times New Roman" w:eastAsia="Times New Roman" w:hAnsi="Times New Roman" w:cs="Times New Roman"/>
      <w:b/>
      <w:bCs/>
      <w:sz w:val="27"/>
      <w:szCs w:val="27"/>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6305E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3Diagrama">
    <w:name w:val="Antraštė 3 Diagrama"/>
    <w:basedOn w:val="Numatytasispastraiposriftas"/>
    <w:link w:val="Antrat3"/>
    <w:uiPriority w:val="9"/>
    <w:rsid w:val="00D10F52"/>
    <w:rPr>
      <w:rFonts w:ascii="Times New Roman" w:eastAsia="Times New Roman" w:hAnsi="Times New Roman" w:cs="Times New Roman"/>
      <w:b/>
      <w:bCs/>
      <w:sz w:val="27"/>
      <w:szCs w:val="27"/>
      <w:lang w:eastAsia="lt-LT"/>
    </w:rPr>
  </w:style>
  <w:style w:type="character" w:styleId="Hipersaitas">
    <w:name w:val="Hyperlink"/>
    <w:basedOn w:val="Numatytasispastraiposriftas"/>
    <w:uiPriority w:val="99"/>
    <w:semiHidden/>
    <w:unhideWhenUsed/>
    <w:rsid w:val="00D10F52"/>
    <w:rPr>
      <w:color w:val="0000FF"/>
      <w:u w:val="single"/>
    </w:rPr>
  </w:style>
  <w:style w:type="paragraph" w:customStyle="1" w:styleId="style1">
    <w:name w:val="style1"/>
    <w:basedOn w:val="prastasis"/>
    <w:rsid w:val="00D10F52"/>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6F21E8"/>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F21E8"/>
    <w:rPr>
      <w:rFonts w:ascii="Tahoma" w:hAnsi="Tahoma" w:cs="Tahoma"/>
      <w:sz w:val="16"/>
      <w:szCs w:val="16"/>
    </w:rPr>
  </w:style>
  <w:style w:type="paragraph" w:styleId="Antrats">
    <w:name w:val="header"/>
    <w:basedOn w:val="prastasis"/>
    <w:link w:val="AntratsDiagrama"/>
    <w:uiPriority w:val="99"/>
    <w:unhideWhenUsed/>
    <w:rsid w:val="000F4961"/>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0F4961"/>
  </w:style>
  <w:style w:type="paragraph" w:styleId="Porat">
    <w:name w:val="footer"/>
    <w:basedOn w:val="prastasis"/>
    <w:link w:val="PoratDiagrama"/>
    <w:uiPriority w:val="99"/>
    <w:unhideWhenUsed/>
    <w:rsid w:val="000F4961"/>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0F49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3">
    <w:name w:val="heading 3"/>
    <w:basedOn w:val="prastasis"/>
    <w:link w:val="Antrat3Diagrama"/>
    <w:uiPriority w:val="9"/>
    <w:qFormat/>
    <w:rsid w:val="00D10F52"/>
    <w:pPr>
      <w:spacing w:before="100" w:beforeAutospacing="1" w:after="100" w:afterAutospacing="1" w:line="240" w:lineRule="auto"/>
      <w:outlineLvl w:val="2"/>
    </w:pPr>
    <w:rPr>
      <w:rFonts w:ascii="Times New Roman" w:eastAsia="Times New Roman" w:hAnsi="Times New Roman" w:cs="Times New Roman"/>
      <w:b/>
      <w:bCs/>
      <w:sz w:val="27"/>
      <w:szCs w:val="27"/>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6305E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3Diagrama">
    <w:name w:val="Antraštė 3 Diagrama"/>
    <w:basedOn w:val="Numatytasispastraiposriftas"/>
    <w:link w:val="Antrat3"/>
    <w:uiPriority w:val="9"/>
    <w:rsid w:val="00D10F52"/>
    <w:rPr>
      <w:rFonts w:ascii="Times New Roman" w:eastAsia="Times New Roman" w:hAnsi="Times New Roman" w:cs="Times New Roman"/>
      <w:b/>
      <w:bCs/>
      <w:sz w:val="27"/>
      <w:szCs w:val="27"/>
      <w:lang w:eastAsia="lt-LT"/>
    </w:rPr>
  </w:style>
  <w:style w:type="character" w:styleId="Hipersaitas">
    <w:name w:val="Hyperlink"/>
    <w:basedOn w:val="Numatytasispastraiposriftas"/>
    <w:uiPriority w:val="99"/>
    <w:semiHidden/>
    <w:unhideWhenUsed/>
    <w:rsid w:val="00D10F52"/>
    <w:rPr>
      <w:color w:val="0000FF"/>
      <w:u w:val="single"/>
    </w:rPr>
  </w:style>
  <w:style w:type="paragraph" w:customStyle="1" w:styleId="style1">
    <w:name w:val="style1"/>
    <w:basedOn w:val="prastasis"/>
    <w:rsid w:val="00D10F52"/>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6F21E8"/>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F21E8"/>
    <w:rPr>
      <w:rFonts w:ascii="Tahoma" w:hAnsi="Tahoma" w:cs="Tahoma"/>
      <w:sz w:val="16"/>
      <w:szCs w:val="16"/>
    </w:rPr>
  </w:style>
  <w:style w:type="paragraph" w:styleId="Antrats">
    <w:name w:val="header"/>
    <w:basedOn w:val="prastasis"/>
    <w:link w:val="AntratsDiagrama"/>
    <w:uiPriority w:val="99"/>
    <w:unhideWhenUsed/>
    <w:rsid w:val="000F4961"/>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0F4961"/>
  </w:style>
  <w:style w:type="paragraph" w:styleId="Porat">
    <w:name w:val="footer"/>
    <w:basedOn w:val="prastasis"/>
    <w:link w:val="PoratDiagrama"/>
    <w:uiPriority w:val="99"/>
    <w:unhideWhenUsed/>
    <w:rsid w:val="000F4961"/>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0F4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21464">
      <w:bodyDiv w:val="1"/>
      <w:marLeft w:val="0"/>
      <w:marRight w:val="0"/>
      <w:marTop w:val="0"/>
      <w:marBottom w:val="0"/>
      <w:divBdr>
        <w:top w:val="none" w:sz="0" w:space="0" w:color="auto"/>
        <w:left w:val="none" w:sz="0" w:space="0" w:color="auto"/>
        <w:bottom w:val="none" w:sz="0" w:space="0" w:color="auto"/>
        <w:right w:val="none" w:sz="0" w:space="0" w:color="auto"/>
      </w:divBdr>
    </w:div>
    <w:div w:id="785657525">
      <w:bodyDiv w:val="1"/>
      <w:marLeft w:val="0"/>
      <w:marRight w:val="0"/>
      <w:marTop w:val="0"/>
      <w:marBottom w:val="0"/>
      <w:divBdr>
        <w:top w:val="none" w:sz="0" w:space="0" w:color="auto"/>
        <w:left w:val="none" w:sz="0" w:space="0" w:color="auto"/>
        <w:bottom w:val="none" w:sz="0" w:space="0" w:color="auto"/>
        <w:right w:val="none" w:sz="0" w:space="0" w:color="auto"/>
      </w:divBdr>
    </w:div>
    <w:div w:id="1205168982">
      <w:bodyDiv w:val="1"/>
      <w:marLeft w:val="0"/>
      <w:marRight w:val="0"/>
      <w:marTop w:val="0"/>
      <w:marBottom w:val="0"/>
      <w:divBdr>
        <w:top w:val="none" w:sz="0" w:space="0" w:color="auto"/>
        <w:left w:val="none" w:sz="0" w:space="0" w:color="auto"/>
        <w:bottom w:val="none" w:sz="0" w:space="0" w:color="auto"/>
        <w:right w:val="none" w:sz="0" w:space="0" w:color="auto"/>
      </w:divBdr>
    </w:div>
    <w:div w:id="1332757839">
      <w:bodyDiv w:val="1"/>
      <w:marLeft w:val="0"/>
      <w:marRight w:val="0"/>
      <w:marTop w:val="0"/>
      <w:marBottom w:val="0"/>
      <w:divBdr>
        <w:top w:val="none" w:sz="0" w:space="0" w:color="auto"/>
        <w:left w:val="none" w:sz="0" w:space="0" w:color="auto"/>
        <w:bottom w:val="none" w:sz="0" w:space="0" w:color="auto"/>
        <w:right w:val="none" w:sz="0" w:space="0" w:color="auto"/>
      </w:divBdr>
    </w:div>
    <w:div w:id="177598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10</Pages>
  <Words>4379</Words>
  <Characters>2497</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Audrius</dc:creator>
  <cp:lastModifiedBy>Aida</cp:lastModifiedBy>
  <cp:revision>18</cp:revision>
  <cp:lastPrinted>2018-06-20T15:22:00Z</cp:lastPrinted>
  <dcterms:created xsi:type="dcterms:W3CDTF">2018-06-21T07:17:00Z</dcterms:created>
  <dcterms:modified xsi:type="dcterms:W3CDTF">2018-06-21T09:02:00Z</dcterms:modified>
</cp:coreProperties>
</file>